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Örebro kommunfullmäktige</w:t>
      </w:r>
    </w:p>
    <w:p>
      <w:pPr>
        <w:pStyle w:val="Heading1"/>
      </w:pPr>
      <w:r>
        <w:t xml:space="preserve">Ökad valfrihet inom hemtjänsten i Örebro</w:t>
      </w:r>
    </w:p>
    <w:p>
      <w:pPr>
        <w:spacing w:after="160" w:before="80"/>
      </w:pPr>
      <w:r>
        <w:rPr>
          <w:b/>
          <w:bCs/>
        </w:rPr>
        <w:t xml:space="preserve">Motionärer: </w:t>
      </w:r>
      <w:r>
        <w:t xml:space="preserve">Moderaterna i Örebro kommun</w:t>
      </w:r>
    </w:p>
    <w:p>
      <w:pPr>
        <w:pStyle w:val="Heading2"/>
      </w:pPr>
      <w:r>
        <w:t xml:space="preserve">Motivering</w:t>
      </w:r>
    </w:p>
    <w:p>
      <w:pPr>
        <w:spacing w:after="100"/>
      </w:pPr>
      <w:r>
        <w:t xml:space="preserve">Örebro kommun har långa köer till hemtjänst och begränsad valfrihet jämfört med andra större kommuner. Brukarundersökningar visar missnöje med kontinuitet och kvalitet. En utökad valfrihetsmodell kan höja både kvalitet och effektivitet.</w:t>
      </w:r>
    </w:p>
    <w:p>
      <w:pPr>
        <w:pStyle w:val="Heading2"/>
      </w:pPr>
      <w:r>
        <w:t xml:space="preserve">Förslag till beslut</w:t>
      </w:r>
    </w:p>
    <w:p>
      <w:pPr>
        <w:spacing w:after="60"/>
      </w:pPr>
      <w:r>
        <w:t xml:space="preserve">Med anledning av ovanstående yrkar Moderaterna i Örebro kommun att kommunfullmäktige beslutar:</w:t>
      </w:r>
    </w:p>
    <w:p>
      <w:pPr>
        <w:spacing w:after="40"/>
      </w:pPr>
      <w:r>
        <w:rPr>
          <w:b/>
          <w:bCs/>
        </w:rPr>
        <w:t xml:space="preserve">1. </w:t>
      </w:r>
      <w:r>
        <w:t xml:space="preserve">Att kommunfullmäktige beslutar att införa LOV inom hemtjänsten senast 2028.</w:t>
      </w:r>
    </w:p>
    <w:p>
      <w:pPr>
        <w:spacing w:after="40"/>
      </w:pPr>
      <w:r>
        <w:rPr>
          <w:b/>
          <w:bCs/>
        </w:rPr>
        <w:t xml:space="preserve">2. </w:t>
      </w:r>
      <w:r>
        <w:t xml:space="preserve">Att minst tre externa utförare ska godkännas under första året.</w:t>
      </w:r>
    </w:p>
    <w:p>
      <w:pPr>
        <w:spacing w:after="40"/>
      </w:pPr>
      <w:r>
        <w:rPr>
          <w:b/>
          <w:bCs/>
        </w:rPr>
        <w:t xml:space="preserve">3. </w:t>
      </w:r>
      <w:r>
        <w:t xml:space="preserve">Att brukarna ska erbjudas val av utförare vid varje biståndsbeslut.</w:t>
      </w:r>
    </w:p>
    <w:p>
      <w:pPr>
        <w:spacing w:after="40"/>
      </w:pPr>
      <w:r>
        <w:rPr>
          <w:b/>
          <w:bCs/>
        </w:rPr>
        <w:t xml:space="preserve">4. </w:t>
      </w:r>
      <w:r>
        <w:t xml:space="preserve">Att en kvalitetsuppföljning redovisas årligen för socialnämnden.</w:t>
      </w:r>
    </w:p>
    <w:p>
      <w:pPr>
        <w:spacing w:before="360"/>
      </w:pPr>
    </w:p>
    <w:p>
      <w:r>
        <w:t xml:space="preserve">Örebro,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Örebro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2026-06-06T01:48:34.531Z</dcterms:created>
  <dcterms:modified xsi:type="dcterms:W3CDTF">2026-06-06T01:48:34.531Z</dcterms:modified>
</cp:coreProperties>
</file>

<file path=docProps/custom.xml><?xml version="1.0" encoding="utf-8"?>
<Properties xmlns="http://schemas.openxmlformats.org/officeDocument/2006/custom-properties" xmlns:vt="http://schemas.openxmlformats.org/officeDocument/2006/docPropsVTypes"/>
</file>